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4"/>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4"/>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4"/>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4"/>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4"/>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3"/>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72120451"/>
      <w:bookmarkStart w:id="1" w:name="_Toc1061852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3"/>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3"/>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3"/>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3"/>
      </w:pPr>
    </w:p>
    <w:p w14:paraId="5706A3A1">
      <w:pPr>
        <w:pStyle w:val="3"/>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3"/>
      </w:pPr>
      <w:bookmarkStart w:id="5" w:name="_Toc423337575"/>
      <w:bookmarkStart w:id="6" w:name="_Toc172120454"/>
      <w:bookmarkStart w:id="7" w:name="_Toc471369139"/>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3"/>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3"/>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6"/>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3"/>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3"/>
        <w:numPr>
          <w:ilvl w:val="0"/>
          <w:numId w:val="0"/>
        </w:numPr>
        <w:jc w:val="center"/>
        <w:rPr>
          <w:rFonts w:hint="eastAsia"/>
          <w:lang w:val="en-US" w:eastAsia="zh-CN"/>
        </w:rPr>
      </w:pPr>
      <w:r>
        <w:rPr>
          <w:rFonts w:hint="eastAsia"/>
          <w:lang w:val="en-US" w:eastAsia="zh-CN"/>
        </w:rPr>
        <w:t>9.报价表</w:t>
      </w:r>
    </w:p>
    <w:p w14:paraId="5B22BB2E">
      <w:pPr>
        <w:pStyle w:val="9"/>
        <w:kinsoku/>
        <w:wordWrap/>
        <w:overflowPunct/>
        <w:topLinePunct w:val="0"/>
        <w:bidi w:val="0"/>
        <w:spacing w:line="560" w:lineRule="exact"/>
        <w:jc w:val="center"/>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赣州蓉江新区人民医院（潭口镇卫生院）洗涤服务需求报价表</w:t>
      </w:r>
    </w:p>
    <w:tbl>
      <w:tblPr>
        <w:tblStyle w:val="5"/>
        <w:tblW w:w="108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3576"/>
        <w:gridCol w:w="620"/>
        <w:gridCol w:w="1353"/>
        <w:gridCol w:w="1089"/>
        <w:gridCol w:w="1587"/>
        <w:gridCol w:w="984"/>
        <w:gridCol w:w="1029"/>
      </w:tblGrid>
      <w:tr w14:paraId="49F5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0B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83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洗涤物品内容</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05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17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预估年度需求量</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DF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估计单价</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110C5F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预估总价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87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整体折扣系数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ECD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折后单价（元）</w:t>
            </w:r>
          </w:p>
        </w:tc>
      </w:tr>
      <w:tr w14:paraId="0DC4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0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2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被套</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2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97CF">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7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5FF38C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14820.00 </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89AF">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66AA">
            <w:pPr>
              <w:jc w:val="center"/>
              <w:rPr>
                <w:rFonts w:hint="eastAsia" w:ascii="宋体" w:hAnsi="宋体" w:eastAsia="宋体" w:cs="宋体"/>
                <w:i w:val="0"/>
                <w:iCs w:val="0"/>
                <w:color w:val="000000"/>
                <w:sz w:val="24"/>
                <w:szCs w:val="24"/>
                <w:u w:val="none"/>
              </w:rPr>
            </w:pPr>
            <w:bookmarkStart w:id="9" w:name="_GoBack"/>
            <w:bookmarkEnd w:id="9"/>
          </w:p>
        </w:tc>
      </w:tr>
      <w:tr w14:paraId="78D2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E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D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枕套</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4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B9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C1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0.70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6F28F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5180.00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3885">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D9EB">
            <w:pPr>
              <w:jc w:val="center"/>
              <w:rPr>
                <w:rFonts w:hint="eastAsia" w:ascii="宋体" w:hAnsi="宋体" w:eastAsia="宋体" w:cs="宋体"/>
                <w:i w:val="0"/>
                <w:iCs w:val="0"/>
                <w:color w:val="000000"/>
                <w:sz w:val="24"/>
                <w:szCs w:val="24"/>
                <w:u w:val="none"/>
              </w:rPr>
            </w:pPr>
          </w:p>
        </w:tc>
      </w:tr>
      <w:tr w14:paraId="1502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9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1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2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2B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FA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6BEFD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11900.00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6408">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8226">
            <w:pPr>
              <w:jc w:val="center"/>
              <w:rPr>
                <w:rFonts w:hint="eastAsia" w:ascii="宋体" w:hAnsi="宋体" w:eastAsia="宋体" w:cs="宋体"/>
                <w:i w:val="0"/>
                <w:iCs w:val="0"/>
                <w:color w:val="000000"/>
                <w:sz w:val="24"/>
                <w:szCs w:val="24"/>
                <w:u w:val="none"/>
              </w:rPr>
            </w:pPr>
          </w:p>
        </w:tc>
      </w:tr>
      <w:tr w14:paraId="7876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5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5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小被套</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8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C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C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462CC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BBC7">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D724">
            <w:pPr>
              <w:jc w:val="center"/>
              <w:rPr>
                <w:rFonts w:hint="eastAsia" w:ascii="宋体" w:hAnsi="宋体" w:eastAsia="宋体" w:cs="宋体"/>
                <w:i w:val="0"/>
                <w:iCs w:val="0"/>
                <w:color w:val="000000"/>
                <w:sz w:val="24"/>
                <w:szCs w:val="24"/>
                <w:u w:val="none"/>
              </w:rPr>
            </w:pPr>
          </w:p>
        </w:tc>
      </w:tr>
      <w:tr w14:paraId="1BDA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8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0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工作衣（长）</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C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7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C2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74497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10030.00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1106">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FEA6">
            <w:pPr>
              <w:jc w:val="center"/>
              <w:rPr>
                <w:rFonts w:hint="eastAsia" w:ascii="宋体" w:hAnsi="宋体" w:eastAsia="宋体" w:cs="宋体"/>
                <w:i w:val="0"/>
                <w:iCs w:val="0"/>
                <w:color w:val="000000"/>
                <w:sz w:val="24"/>
                <w:szCs w:val="24"/>
                <w:u w:val="none"/>
              </w:rPr>
            </w:pPr>
          </w:p>
        </w:tc>
      </w:tr>
      <w:tr w14:paraId="1B64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6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C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工作衣（短）</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F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4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B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4DD80A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9100.00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1C3C">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3490">
            <w:pPr>
              <w:jc w:val="center"/>
              <w:rPr>
                <w:rFonts w:hint="eastAsia" w:ascii="宋体" w:hAnsi="宋体" w:eastAsia="宋体" w:cs="宋体"/>
                <w:i w:val="0"/>
                <w:iCs w:val="0"/>
                <w:color w:val="000000"/>
                <w:sz w:val="24"/>
                <w:szCs w:val="24"/>
                <w:u w:val="none"/>
              </w:rPr>
            </w:pPr>
          </w:p>
        </w:tc>
      </w:tr>
      <w:tr w14:paraId="60B3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8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9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工作裤</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B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B9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E6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27811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4400.00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DEBC">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219D">
            <w:pPr>
              <w:jc w:val="center"/>
              <w:rPr>
                <w:rFonts w:hint="eastAsia" w:ascii="宋体" w:hAnsi="宋体" w:eastAsia="宋体" w:cs="宋体"/>
                <w:i w:val="0"/>
                <w:iCs w:val="0"/>
                <w:color w:val="000000"/>
                <w:sz w:val="24"/>
                <w:szCs w:val="24"/>
                <w:u w:val="none"/>
              </w:rPr>
            </w:pPr>
          </w:p>
        </w:tc>
      </w:tr>
      <w:tr w14:paraId="742B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2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2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病人衣</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9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70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9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1471C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9DB2">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0B66">
            <w:pPr>
              <w:jc w:val="center"/>
              <w:rPr>
                <w:rFonts w:hint="eastAsia" w:ascii="宋体" w:hAnsi="宋体" w:eastAsia="宋体" w:cs="宋体"/>
                <w:i w:val="0"/>
                <w:iCs w:val="0"/>
                <w:color w:val="000000"/>
                <w:sz w:val="24"/>
                <w:szCs w:val="24"/>
                <w:u w:val="none"/>
              </w:rPr>
            </w:pPr>
          </w:p>
        </w:tc>
      </w:tr>
      <w:tr w14:paraId="33A4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2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3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病人裤</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5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5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F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3CC7EA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980.00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81D2">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7EAB">
            <w:pPr>
              <w:jc w:val="center"/>
              <w:rPr>
                <w:rFonts w:hint="eastAsia" w:ascii="宋体" w:hAnsi="宋体" w:eastAsia="宋体" w:cs="宋体"/>
                <w:i w:val="0"/>
                <w:iCs w:val="0"/>
                <w:color w:val="000000"/>
                <w:sz w:val="24"/>
                <w:szCs w:val="24"/>
                <w:u w:val="none"/>
              </w:rPr>
            </w:pPr>
          </w:p>
        </w:tc>
      </w:tr>
      <w:tr w14:paraId="12AE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5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5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手术衣</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4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9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5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542125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8250.00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44BC">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56BE">
            <w:pPr>
              <w:jc w:val="center"/>
              <w:rPr>
                <w:rFonts w:hint="eastAsia" w:ascii="宋体" w:hAnsi="宋体" w:eastAsia="宋体" w:cs="宋体"/>
                <w:i w:val="0"/>
                <w:iCs w:val="0"/>
                <w:color w:val="000000"/>
                <w:sz w:val="24"/>
                <w:szCs w:val="24"/>
                <w:u w:val="none"/>
              </w:rPr>
            </w:pPr>
          </w:p>
        </w:tc>
      </w:tr>
      <w:tr w14:paraId="436B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A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7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洗手衣</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6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D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7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3CD5DE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11900.00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A5C9">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C739">
            <w:pPr>
              <w:jc w:val="center"/>
              <w:rPr>
                <w:rFonts w:hint="eastAsia" w:ascii="宋体" w:hAnsi="宋体" w:eastAsia="宋体" w:cs="宋体"/>
                <w:i w:val="0"/>
                <w:iCs w:val="0"/>
                <w:color w:val="000000"/>
                <w:sz w:val="24"/>
                <w:szCs w:val="24"/>
                <w:u w:val="none"/>
              </w:rPr>
            </w:pPr>
          </w:p>
        </w:tc>
      </w:tr>
      <w:tr w14:paraId="0E02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3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2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洗手裤</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1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5F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1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0A9E3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F9AE">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C25D">
            <w:pPr>
              <w:jc w:val="center"/>
              <w:rPr>
                <w:rFonts w:hint="eastAsia" w:ascii="宋体" w:hAnsi="宋体" w:eastAsia="宋体" w:cs="宋体"/>
                <w:i w:val="0"/>
                <w:iCs w:val="0"/>
                <w:color w:val="000000"/>
                <w:sz w:val="24"/>
                <w:szCs w:val="24"/>
                <w:u w:val="none"/>
              </w:rPr>
            </w:pPr>
          </w:p>
        </w:tc>
      </w:tr>
      <w:tr w14:paraId="1978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A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1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大洞单（2米*3.15米及以上）</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1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2D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76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0BE21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2603.00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1B25">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7EF6">
            <w:pPr>
              <w:jc w:val="center"/>
              <w:rPr>
                <w:rFonts w:hint="eastAsia" w:ascii="宋体" w:hAnsi="宋体" w:eastAsia="宋体" w:cs="宋体"/>
                <w:i w:val="0"/>
                <w:iCs w:val="0"/>
                <w:color w:val="000000"/>
                <w:sz w:val="24"/>
                <w:szCs w:val="24"/>
                <w:u w:val="none"/>
              </w:rPr>
            </w:pPr>
          </w:p>
        </w:tc>
      </w:tr>
      <w:tr w14:paraId="2544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3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D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小洞单</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8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0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4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132916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03B3">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D55D">
            <w:pPr>
              <w:jc w:val="center"/>
              <w:rPr>
                <w:rFonts w:hint="eastAsia" w:ascii="宋体" w:hAnsi="宋体" w:eastAsia="宋体" w:cs="宋体"/>
                <w:i w:val="0"/>
                <w:iCs w:val="0"/>
                <w:color w:val="000000"/>
                <w:sz w:val="24"/>
                <w:szCs w:val="24"/>
                <w:u w:val="none"/>
              </w:rPr>
            </w:pPr>
          </w:p>
        </w:tc>
      </w:tr>
      <w:tr w14:paraId="385E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6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5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大包布（1.5米*1.5米及以上）</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F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DC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23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38567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2185.00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E23F">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03F0">
            <w:pPr>
              <w:jc w:val="center"/>
              <w:rPr>
                <w:rFonts w:hint="eastAsia" w:ascii="宋体" w:hAnsi="宋体" w:eastAsia="宋体" w:cs="宋体"/>
                <w:i w:val="0"/>
                <w:iCs w:val="0"/>
                <w:color w:val="000000"/>
                <w:sz w:val="24"/>
                <w:szCs w:val="24"/>
                <w:u w:val="none"/>
              </w:rPr>
            </w:pPr>
          </w:p>
        </w:tc>
      </w:tr>
      <w:tr w14:paraId="3C06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2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3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小包布（1米-1.5米）</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B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F6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B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46866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25480.00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21E8">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FC2A">
            <w:pPr>
              <w:jc w:val="center"/>
              <w:rPr>
                <w:rFonts w:hint="eastAsia" w:ascii="宋体" w:hAnsi="宋体" w:eastAsia="宋体" w:cs="宋体"/>
                <w:i w:val="0"/>
                <w:iCs w:val="0"/>
                <w:color w:val="000000"/>
                <w:sz w:val="24"/>
                <w:szCs w:val="24"/>
                <w:u w:val="none"/>
              </w:rPr>
            </w:pPr>
          </w:p>
        </w:tc>
      </w:tr>
      <w:tr w14:paraId="0023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7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3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治疗巾</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4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8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9201</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A2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38DD1A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9201.00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80DD">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2A2E">
            <w:pPr>
              <w:jc w:val="center"/>
              <w:rPr>
                <w:rFonts w:hint="eastAsia" w:ascii="宋体" w:hAnsi="宋体" w:eastAsia="宋体" w:cs="宋体"/>
                <w:i w:val="0"/>
                <w:iCs w:val="0"/>
                <w:color w:val="000000"/>
                <w:sz w:val="24"/>
                <w:szCs w:val="24"/>
                <w:u w:val="none"/>
              </w:rPr>
            </w:pPr>
          </w:p>
        </w:tc>
      </w:tr>
      <w:tr w14:paraId="61C6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E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B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工作帽</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F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A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4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0.30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159E8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26D7">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F998">
            <w:pPr>
              <w:jc w:val="center"/>
              <w:rPr>
                <w:rFonts w:hint="eastAsia" w:ascii="宋体" w:hAnsi="宋体" w:eastAsia="宋体" w:cs="宋体"/>
                <w:i w:val="0"/>
                <w:iCs w:val="0"/>
                <w:color w:val="000000"/>
                <w:sz w:val="24"/>
                <w:szCs w:val="24"/>
                <w:u w:val="none"/>
              </w:rPr>
            </w:pPr>
          </w:p>
        </w:tc>
      </w:tr>
      <w:tr w14:paraId="5609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6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9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中单</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D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D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9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2B6454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9960.00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F0C6">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3BE5">
            <w:pPr>
              <w:jc w:val="center"/>
              <w:rPr>
                <w:rFonts w:hint="eastAsia" w:ascii="宋体" w:hAnsi="宋体" w:eastAsia="宋体" w:cs="宋体"/>
                <w:i w:val="0"/>
                <w:iCs w:val="0"/>
                <w:color w:val="000000"/>
                <w:sz w:val="24"/>
                <w:szCs w:val="24"/>
                <w:u w:val="none"/>
              </w:rPr>
            </w:pPr>
          </w:p>
        </w:tc>
      </w:tr>
      <w:tr w14:paraId="4569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A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8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婴儿衣</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F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0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9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60C33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3767">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A9EB">
            <w:pPr>
              <w:jc w:val="center"/>
              <w:rPr>
                <w:rFonts w:hint="eastAsia" w:ascii="宋体" w:hAnsi="宋体" w:eastAsia="宋体" w:cs="宋体"/>
                <w:i w:val="0"/>
                <w:iCs w:val="0"/>
                <w:color w:val="000000"/>
                <w:sz w:val="24"/>
                <w:szCs w:val="24"/>
                <w:u w:val="none"/>
              </w:rPr>
            </w:pPr>
          </w:p>
        </w:tc>
      </w:tr>
      <w:tr w14:paraId="7F22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0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E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棉袄</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8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04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1F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6F9A6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DE28">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B36F">
            <w:pPr>
              <w:jc w:val="center"/>
              <w:rPr>
                <w:rFonts w:hint="eastAsia" w:ascii="宋体" w:hAnsi="宋体" w:eastAsia="宋体" w:cs="宋体"/>
                <w:i w:val="0"/>
                <w:iCs w:val="0"/>
                <w:color w:val="000000"/>
                <w:sz w:val="24"/>
                <w:szCs w:val="24"/>
                <w:u w:val="none"/>
              </w:rPr>
            </w:pPr>
          </w:p>
        </w:tc>
      </w:tr>
      <w:tr w14:paraId="0CD0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4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E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浴巾</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8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42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1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3274E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FBEA">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A5B1">
            <w:pPr>
              <w:jc w:val="center"/>
              <w:rPr>
                <w:rFonts w:hint="eastAsia" w:ascii="宋体" w:hAnsi="宋体" w:eastAsia="宋体" w:cs="宋体"/>
                <w:i w:val="0"/>
                <w:iCs w:val="0"/>
                <w:color w:val="000000"/>
                <w:sz w:val="24"/>
                <w:szCs w:val="24"/>
                <w:u w:val="none"/>
              </w:rPr>
            </w:pPr>
          </w:p>
        </w:tc>
      </w:tr>
      <w:tr w14:paraId="0A24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C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D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脚套，垫套，沙发套，围套</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1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1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FA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5E3FD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C147">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8B13">
            <w:pPr>
              <w:jc w:val="center"/>
              <w:rPr>
                <w:rFonts w:hint="eastAsia" w:ascii="宋体" w:hAnsi="宋体" w:eastAsia="宋体" w:cs="宋体"/>
                <w:i w:val="0"/>
                <w:iCs w:val="0"/>
                <w:color w:val="000000"/>
                <w:sz w:val="24"/>
                <w:szCs w:val="24"/>
                <w:u w:val="none"/>
              </w:rPr>
            </w:pPr>
          </w:p>
        </w:tc>
      </w:tr>
      <w:tr w14:paraId="3FD3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8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C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 太空被，空调被，毛毯</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2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C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C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1593C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1731">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3C26">
            <w:pPr>
              <w:jc w:val="center"/>
              <w:rPr>
                <w:rFonts w:hint="eastAsia" w:ascii="宋体" w:hAnsi="宋体" w:eastAsia="宋体" w:cs="宋体"/>
                <w:i w:val="0"/>
                <w:iCs w:val="0"/>
                <w:color w:val="000000"/>
                <w:sz w:val="24"/>
                <w:szCs w:val="24"/>
                <w:u w:val="none"/>
              </w:rPr>
            </w:pPr>
          </w:p>
        </w:tc>
      </w:tr>
      <w:tr w14:paraId="145A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9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8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窗帘（大），帘幔，隔帘</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1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3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A9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7841C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E6D3">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74D1">
            <w:pPr>
              <w:jc w:val="center"/>
              <w:rPr>
                <w:rFonts w:hint="eastAsia" w:ascii="宋体" w:hAnsi="宋体" w:eastAsia="宋体" w:cs="宋体"/>
                <w:i w:val="0"/>
                <w:iCs w:val="0"/>
                <w:color w:val="000000"/>
                <w:sz w:val="24"/>
                <w:szCs w:val="24"/>
                <w:u w:val="none"/>
              </w:rPr>
            </w:pPr>
          </w:p>
        </w:tc>
      </w:tr>
      <w:tr w14:paraId="7736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9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C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礼仪服</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1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A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43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7CBA3B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8546">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A3B9">
            <w:pPr>
              <w:jc w:val="center"/>
              <w:rPr>
                <w:rFonts w:hint="eastAsia" w:ascii="宋体" w:hAnsi="宋体" w:eastAsia="宋体" w:cs="宋体"/>
                <w:i w:val="0"/>
                <w:iCs w:val="0"/>
                <w:color w:val="000000"/>
                <w:sz w:val="24"/>
                <w:szCs w:val="24"/>
                <w:u w:val="none"/>
              </w:rPr>
            </w:pPr>
          </w:p>
        </w:tc>
      </w:tr>
      <w:tr w14:paraId="5AF4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A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D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6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EF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90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1587" w:type="dxa"/>
            <w:tcBorders>
              <w:top w:val="single" w:color="000000" w:sz="4" w:space="0"/>
              <w:left w:val="single" w:color="000000" w:sz="4" w:space="0"/>
              <w:bottom w:val="single" w:color="000000" w:sz="4" w:space="0"/>
              <w:right w:val="nil"/>
            </w:tcBorders>
            <w:shd w:val="clear" w:color="auto" w:fill="auto"/>
            <w:noWrap/>
            <w:vAlign w:val="center"/>
          </w:tcPr>
          <w:p w14:paraId="6D97D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7C93">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5C0F">
            <w:pPr>
              <w:jc w:val="center"/>
              <w:rPr>
                <w:rFonts w:hint="eastAsia" w:ascii="宋体" w:hAnsi="宋体" w:eastAsia="宋体" w:cs="宋体"/>
                <w:i w:val="0"/>
                <w:iCs w:val="0"/>
                <w:color w:val="000000"/>
                <w:sz w:val="24"/>
                <w:szCs w:val="24"/>
                <w:u w:val="none"/>
              </w:rPr>
            </w:pPr>
          </w:p>
        </w:tc>
      </w:tr>
      <w:tr w14:paraId="6FF6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61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018A">
            <w:pPr>
              <w:jc w:val="center"/>
              <w:rPr>
                <w:rFonts w:hint="eastAsia" w:ascii="宋体" w:hAnsi="宋体" w:eastAsia="宋体" w:cs="宋体"/>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D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D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150000.00 </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F1DE">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04CE">
            <w:pPr>
              <w:jc w:val="center"/>
              <w:rPr>
                <w:rFonts w:hint="eastAsia" w:ascii="宋体" w:hAnsi="宋体" w:eastAsia="宋体" w:cs="宋体"/>
                <w:i w:val="0"/>
                <w:iCs w:val="0"/>
                <w:color w:val="000000"/>
                <w:sz w:val="24"/>
                <w:szCs w:val="24"/>
                <w:u w:val="none"/>
              </w:rPr>
            </w:pPr>
          </w:p>
        </w:tc>
      </w:tr>
      <w:tr w14:paraId="4F21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jc w:val="center"/>
        </w:trPr>
        <w:tc>
          <w:tcPr>
            <w:tcW w:w="1086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5"/>
              <w:tblW w:w="95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0"/>
            </w:tblGrid>
            <w:tr w14:paraId="0743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1" w:hRule="atLeast"/>
              </w:trPr>
              <w:tc>
                <w:tcPr>
                  <w:tcW w:w="9560" w:type="dxa"/>
                  <w:tcBorders>
                    <w:top w:val="nil"/>
                    <w:left w:val="nil"/>
                    <w:bottom w:val="nil"/>
                    <w:right w:val="nil"/>
                  </w:tcBorders>
                  <w:shd w:val="clear" w:color="auto" w:fill="auto"/>
                  <w:vAlign w:val="center"/>
                </w:tcPr>
                <w:p w14:paraId="3383CA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备注：1.以上洗涤数量仅供参考，服务期内的相应洗涤数量以实际发生为准，并按合同规定方式结算。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2.供应商所报单价超出以上任意一项预算单价的作无效标处理。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3.折后单价 = 估计单价 ×整体折扣系数（例如：85折对应折扣系数为0.85，最终单价四舍五入至小数点后两位）。</w:t>
                  </w:r>
                </w:p>
              </w:tc>
            </w:tr>
          </w:tbl>
          <w:p w14:paraId="44980389">
            <w:pPr>
              <w:jc w:val="center"/>
              <w:rPr>
                <w:rFonts w:hint="eastAsia" w:ascii="宋体" w:hAnsi="宋体" w:eastAsia="宋体" w:cs="宋体"/>
                <w:i w:val="0"/>
                <w:iCs w:val="0"/>
                <w:color w:val="000000"/>
                <w:sz w:val="24"/>
                <w:szCs w:val="24"/>
                <w:u w:val="none"/>
              </w:rPr>
            </w:pPr>
          </w:p>
        </w:tc>
      </w:tr>
    </w:tbl>
    <w:p w14:paraId="5997B6AF">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69E3D683">
      <w:pPr>
        <w:bidi w:val="0"/>
        <w:rPr>
          <w:rFonts w:hint="default"/>
          <w:lang w:val="en-US" w:eastAsia="zh-CN"/>
        </w:rPr>
      </w:pPr>
    </w:p>
    <w:p w14:paraId="2821139A">
      <w:pPr>
        <w:bidi w:val="0"/>
        <w:rPr>
          <w:rFonts w:hint="default"/>
          <w:lang w:val="en-US" w:eastAsia="zh-CN"/>
        </w:rPr>
      </w:pPr>
    </w:p>
    <w:p w14:paraId="4E5DA0A0">
      <w:pPr>
        <w:bidi w:val="0"/>
        <w:rPr>
          <w:rFonts w:hint="default"/>
          <w:lang w:val="en-US" w:eastAsia="zh-CN"/>
        </w:rPr>
      </w:pPr>
    </w:p>
    <w:p w14:paraId="3B57B97E">
      <w:pPr>
        <w:bidi w:val="0"/>
        <w:rPr>
          <w:rFonts w:hint="default"/>
          <w:lang w:val="en-US" w:eastAsia="zh-CN"/>
        </w:rPr>
      </w:pPr>
    </w:p>
    <w:p w14:paraId="43B77077">
      <w:pPr>
        <w:bidi w:val="0"/>
        <w:rPr>
          <w:rFonts w:hint="default"/>
          <w:lang w:val="en-US" w:eastAsia="zh-CN"/>
        </w:rPr>
      </w:pPr>
    </w:p>
    <w:p w14:paraId="279391B8">
      <w:pPr>
        <w:bidi w:val="0"/>
        <w:rPr>
          <w:rFonts w:hint="default"/>
          <w:lang w:val="en-US" w:eastAsia="zh-CN"/>
        </w:rPr>
      </w:pPr>
    </w:p>
    <w:p w14:paraId="55F0ABB4">
      <w:pPr>
        <w:bidi w:val="0"/>
        <w:rPr>
          <w:rFonts w:hint="default"/>
          <w:lang w:val="en-US" w:eastAsia="zh-CN"/>
        </w:rPr>
      </w:pPr>
    </w:p>
    <w:p w14:paraId="1CC75C76">
      <w:pPr>
        <w:bidi w:val="0"/>
        <w:rPr>
          <w:rFonts w:hint="default"/>
          <w:lang w:val="en-US" w:eastAsia="zh-CN"/>
        </w:rPr>
      </w:pPr>
    </w:p>
    <w:p w14:paraId="3B054651">
      <w:pPr>
        <w:bidi w:val="0"/>
        <w:rPr>
          <w:rFonts w:hint="default"/>
          <w:lang w:val="en-US" w:eastAsia="zh-CN"/>
        </w:rPr>
      </w:pPr>
    </w:p>
    <w:p w14:paraId="4D929012">
      <w:pPr>
        <w:bidi w:val="0"/>
        <w:rPr>
          <w:rFonts w:hint="default"/>
          <w:lang w:val="en-US" w:eastAsia="zh-CN"/>
        </w:rPr>
      </w:pPr>
    </w:p>
    <w:p w14:paraId="6F64C13E">
      <w:pPr>
        <w:bidi w:val="0"/>
        <w:rPr>
          <w:rFonts w:hint="default"/>
          <w:lang w:val="en-US" w:eastAsia="zh-CN"/>
        </w:rPr>
      </w:pPr>
    </w:p>
    <w:p w14:paraId="41385B40">
      <w:pPr>
        <w:bidi w:val="0"/>
        <w:rPr>
          <w:rFonts w:hint="default"/>
          <w:lang w:val="en-US" w:eastAsia="zh-CN"/>
        </w:rPr>
      </w:pPr>
    </w:p>
    <w:p w14:paraId="5FE24023">
      <w:pPr>
        <w:bidi w:val="0"/>
        <w:rPr>
          <w:rFonts w:hint="default"/>
          <w:lang w:val="en-US" w:eastAsia="zh-CN"/>
        </w:rPr>
      </w:pPr>
    </w:p>
    <w:p w14:paraId="0566026D">
      <w:pPr>
        <w:bidi w:val="0"/>
        <w:rPr>
          <w:rFonts w:hint="default"/>
          <w:lang w:val="en-US" w:eastAsia="zh-CN"/>
        </w:rPr>
      </w:pPr>
    </w:p>
    <w:p w14:paraId="6DF09245">
      <w:pPr>
        <w:bidi w:val="0"/>
        <w:rPr>
          <w:rFonts w:hint="default"/>
          <w:lang w:val="en-US" w:eastAsia="zh-CN"/>
        </w:rPr>
      </w:pPr>
    </w:p>
    <w:p w14:paraId="5FBC1F7B">
      <w:pPr>
        <w:bidi w:val="0"/>
        <w:rPr>
          <w:rFonts w:hint="default"/>
          <w:lang w:val="en-US" w:eastAsia="zh-CN"/>
        </w:rPr>
      </w:pPr>
    </w:p>
    <w:p w14:paraId="2AF8F709">
      <w:pPr>
        <w:bidi w:val="0"/>
        <w:rPr>
          <w:rFonts w:hint="default"/>
          <w:lang w:val="en-US" w:eastAsia="zh-CN"/>
        </w:rPr>
      </w:pPr>
    </w:p>
    <w:p w14:paraId="299DEEFC">
      <w:pPr>
        <w:bidi w:val="0"/>
        <w:rPr>
          <w:rFonts w:hint="default"/>
          <w:lang w:val="en-US" w:eastAsia="zh-CN"/>
        </w:rPr>
      </w:pPr>
    </w:p>
    <w:p w14:paraId="7FA68C90">
      <w:pPr>
        <w:bidi w:val="0"/>
        <w:rPr>
          <w:rFonts w:hint="default"/>
          <w:lang w:val="en-US" w:eastAsia="zh-CN"/>
        </w:rPr>
      </w:pPr>
    </w:p>
    <w:p w14:paraId="30E6A461">
      <w:pPr>
        <w:bidi w:val="0"/>
        <w:rPr>
          <w:rFonts w:hint="default"/>
          <w:lang w:val="en-US" w:eastAsia="zh-CN"/>
        </w:rPr>
      </w:pPr>
    </w:p>
    <w:p w14:paraId="315B81AA">
      <w:pPr>
        <w:bidi w:val="0"/>
        <w:rPr>
          <w:rFonts w:hint="default"/>
          <w:lang w:val="en-US" w:eastAsia="zh-CN"/>
        </w:rPr>
      </w:pPr>
    </w:p>
    <w:p w14:paraId="6BC6B7C9">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12C3E3D">
      <w:pPr>
        <w:pStyle w:val="3"/>
        <w:numPr>
          <w:ilvl w:val="0"/>
          <w:numId w:val="0"/>
        </w:numPr>
        <w:jc w:val="center"/>
        <w:rPr>
          <w:rFonts w:hint="default"/>
          <w:lang w:val="en-US" w:eastAsia="zh-CN"/>
        </w:rPr>
      </w:pPr>
      <w:r>
        <w:rPr>
          <w:rFonts w:hint="eastAsia"/>
          <w:lang w:val="en-US" w:eastAsia="zh-CN"/>
        </w:rPr>
        <w:t>10.其它（资质、江西省电子卖场截图等）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1F86A9A"/>
    <w:rsid w:val="1A645BF2"/>
    <w:rsid w:val="2C251BC9"/>
    <w:rsid w:val="45AA7C61"/>
    <w:rsid w:val="575D6863"/>
    <w:rsid w:val="59E01058"/>
    <w:rsid w:val="5B887BB7"/>
    <w:rsid w:val="5E342C28"/>
    <w:rsid w:val="66615C47"/>
    <w:rsid w:val="67E673D6"/>
    <w:rsid w:val="6AFA63AF"/>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Default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1697</Words>
  <Characters>1754</Characters>
  <Lines>0</Lines>
  <Paragraphs>0</Paragraphs>
  <TotalTime>3</TotalTime>
  <ScaleCrop>false</ScaleCrop>
  <LinksUpToDate>false</LinksUpToDate>
  <CharactersWithSpaces>2107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2025-11-27T09:13:52Z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21C9165DE1BD44ABBB194564B832C07B_13</vt:lpwstr>
  </property>
  <property fmtid="{D5CDD505-2E9C-101B-9397-08002B2CF9AE}" pid="4" name="KSOTemplateDocerSaveRecord">
    <vt:lpwstr>eyJoZGlkIjoiNjg0YTY4NDAyNmUyNjc0YzEwNWNiOGNkZWNiZjQ4M2MiLCJ1c2VySWQiOiI5MzczNjM5MTYifQ==</vt:lpwstr>
  </property>
</Properties>
</file>